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2C" w:rsidRPr="00F1132C" w:rsidRDefault="00BC47AF" w:rsidP="00F1132C">
      <w:pPr>
        <w:rPr>
          <w:rFonts w:ascii="Arial" w:hAnsi="Arial" w:cs="Arial"/>
          <w:b/>
          <w:i/>
        </w:rPr>
      </w:pPr>
      <w:r>
        <w:rPr>
          <w:rFonts w:ascii="Arial" w:hAnsi="Arial" w:cs="Arial"/>
          <w:b/>
          <w:i/>
        </w:rPr>
        <w:t>(</w:t>
      </w:r>
      <w:r w:rsidR="00F1132C">
        <w:rPr>
          <w:rFonts w:ascii="Arial" w:hAnsi="Arial" w:cs="Arial"/>
          <w:b/>
          <w:i/>
        </w:rPr>
        <w:t xml:space="preserve">Submit the completed form to </w:t>
      </w:r>
      <w:hyperlink r:id="rId7" w:history="1">
        <w:r w:rsidR="00F1132C" w:rsidRPr="00B3786D">
          <w:rPr>
            <w:rStyle w:val="Hyperlink"/>
            <w:rFonts w:ascii="Arial" w:hAnsi="Arial" w:cs="Arial"/>
          </w:rPr>
          <w:t>usarmy.jbsa.imcom-hq.mbx.public-affairs-office@mail.mil</w:t>
        </w:r>
      </w:hyperlink>
      <w:r>
        <w:rPr>
          <w:rStyle w:val="Hyperlink"/>
          <w:rFonts w:ascii="Arial" w:hAnsi="Arial" w:cs="Arial"/>
        </w:rPr>
        <w:t>)</w:t>
      </w:r>
      <w:bookmarkStart w:id="0" w:name="_GoBack"/>
      <w:bookmarkEnd w:id="0"/>
    </w:p>
    <w:p w:rsidR="00F1132C" w:rsidRPr="00B3786D" w:rsidRDefault="00F1132C" w:rsidP="00F1132C">
      <w:pPr>
        <w:rPr>
          <w:rFonts w:ascii="Arial" w:hAnsi="Arial" w:cs="Arial"/>
          <w:b/>
        </w:rPr>
      </w:pPr>
      <w:r w:rsidRPr="00B3786D">
        <w:rPr>
          <w:rFonts w:ascii="Arial" w:hAnsi="Arial" w:cs="Arial"/>
          <w:b/>
        </w:rPr>
        <w:t>Applicant Name</w:t>
      </w:r>
      <w:r>
        <w:rPr>
          <w:rFonts w:ascii="Arial" w:hAnsi="Arial" w:cs="Arial"/>
          <w:b/>
        </w:rPr>
        <w:t>:</w:t>
      </w:r>
    </w:p>
    <w:p w:rsidR="00F1132C" w:rsidRPr="00B3786D" w:rsidRDefault="00F1132C" w:rsidP="00F1132C">
      <w:pPr>
        <w:rPr>
          <w:rFonts w:ascii="Arial" w:hAnsi="Arial" w:cs="Arial"/>
          <w:b/>
        </w:rPr>
      </w:pPr>
      <w:r w:rsidRPr="00B3786D">
        <w:rPr>
          <w:rFonts w:ascii="Arial" w:hAnsi="Arial" w:cs="Arial"/>
          <w:b/>
        </w:rPr>
        <w:t>Organization</w:t>
      </w:r>
      <w:r>
        <w:rPr>
          <w:rFonts w:ascii="Arial" w:hAnsi="Arial" w:cs="Arial"/>
          <w:b/>
        </w:rPr>
        <w:t>:</w:t>
      </w:r>
    </w:p>
    <w:p w:rsidR="00F1132C" w:rsidRPr="00B3786D" w:rsidRDefault="00F1132C" w:rsidP="00F1132C">
      <w:pPr>
        <w:rPr>
          <w:rFonts w:ascii="Arial" w:hAnsi="Arial" w:cs="Arial"/>
          <w:b/>
        </w:rPr>
      </w:pPr>
      <w:r w:rsidRPr="00B3786D">
        <w:rPr>
          <w:rFonts w:ascii="Arial" w:hAnsi="Arial" w:cs="Arial"/>
          <w:b/>
        </w:rPr>
        <w:t>Email</w:t>
      </w:r>
      <w:r>
        <w:rPr>
          <w:rFonts w:ascii="Arial" w:hAnsi="Arial" w:cs="Arial"/>
          <w:b/>
        </w:rPr>
        <w:t>:</w:t>
      </w:r>
    </w:p>
    <w:p w:rsidR="00F1132C" w:rsidRPr="00B3786D" w:rsidRDefault="00F1132C" w:rsidP="00F1132C">
      <w:pPr>
        <w:rPr>
          <w:rFonts w:ascii="Arial" w:hAnsi="Arial" w:cs="Arial"/>
          <w:b/>
        </w:rPr>
      </w:pPr>
      <w:r w:rsidRPr="00B3786D">
        <w:rPr>
          <w:rFonts w:ascii="Arial" w:hAnsi="Arial" w:cs="Arial"/>
          <w:b/>
        </w:rPr>
        <w:t>Phone</w:t>
      </w:r>
      <w:r>
        <w:rPr>
          <w:rFonts w:ascii="Arial" w:hAnsi="Arial" w:cs="Arial"/>
          <w:b/>
        </w:rPr>
        <w:t>:</w:t>
      </w:r>
    </w:p>
    <w:p w:rsidR="00F1132C" w:rsidRPr="00B3786D" w:rsidRDefault="00F1132C" w:rsidP="00F1132C">
      <w:pPr>
        <w:rPr>
          <w:rFonts w:ascii="Arial" w:hAnsi="Arial" w:cs="Arial"/>
          <w:b/>
        </w:rPr>
      </w:pPr>
      <w:r w:rsidRPr="00B3786D">
        <w:rPr>
          <w:rFonts w:ascii="Arial" w:hAnsi="Arial" w:cs="Arial"/>
          <w:b/>
        </w:rPr>
        <w:t>Mailing Address</w:t>
      </w:r>
      <w:r>
        <w:rPr>
          <w:rFonts w:ascii="Arial" w:hAnsi="Arial" w:cs="Arial"/>
          <w:b/>
        </w:rPr>
        <w:t>:</w:t>
      </w:r>
    </w:p>
    <w:p w:rsidR="00F1132C" w:rsidRPr="00B3786D" w:rsidRDefault="00F1132C" w:rsidP="00F1132C">
      <w:pPr>
        <w:rPr>
          <w:rFonts w:ascii="Arial" w:hAnsi="Arial" w:cs="Arial"/>
          <w:b/>
        </w:rPr>
      </w:pP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 xml:space="preserve">Describe your current Department of the Army affiliation. </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You’ve used Digital Garrison and understand how it works. Please describe how you see your idea or technology fitting in and working as a part of Digital Garrison. What do you want it do?</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Who will receive the most benefit from this capability if it is added to Digital Garrison? Why?</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 xml:space="preserve">Digital Garrison was designed to create no new work on the part of Army personnel who update websites like PAOs, webmasters, or DFMWRs. Will your idea create a need for manual input, or can it be done automatically within the current architecture (fed by data streams from </w:t>
      </w:r>
      <w:hyperlink r:id="rId8" w:history="1">
        <w:r w:rsidRPr="00B3786D">
          <w:rPr>
            <w:rStyle w:val="Hyperlink"/>
            <w:rFonts w:ascii="Arial" w:hAnsi="Arial" w:cs="Arial"/>
            <w:i/>
          </w:rPr>
          <w:t>home.army.mil</w:t>
        </w:r>
      </w:hyperlink>
      <w:r w:rsidRPr="00B3786D">
        <w:rPr>
          <w:rFonts w:ascii="Arial" w:hAnsi="Arial" w:cs="Arial"/>
          <w:i/>
        </w:rPr>
        <w:t xml:space="preserve">, armymwr.com, and shopmyexchange.com)? If so, describe in detail. If not, why not? </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 xml:space="preserve">What software, hardware, personnel or other real or perceived support will this proposal require? </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 xml:space="preserve">Some applications are better as a stand-alone. If your idea involves technology already in use, why should it be linked to Digital Garrison? </w:t>
      </w:r>
      <w:r w:rsidRPr="00B3786D">
        <w:rPr>
          <w:rFonts w:ascii="Arial" w:hAnsi="Arial" w:cs="Arial"/>
        </w:rPr>
        <w:t>Does the proposed idea/technology already exist on another platform/app?”</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 xml:space="preserve">List any known costs associated with your proposal. No budget tables accepted. </w:t>
      </w:r>
    </w:p>
    <w:p w:rsidR="00F1132C" w:rsidRPr="00B3786D" w:rsidRDefault="00F1132C" w:rsidP="00F1132C">
      <w:pPr>
        <w:pStyle w:val="ListParagraph"/>
        <w:numPr>
          <w:ilvl w:val="0"/>
          <w:numId w:val="1"/>
        </w:numPr>
        <w:rPr>
          <w:rFonts w:ascii="Arial" w:hAnsi="Arial" w:cs="Arial"/>
          <w:i/>
        </w:rPr>
      </w:pPr>
      <w:r w:rsidRPr="00B3786D">
        <w:rPr>
          <w:rFonts w:ascii="Arial" w:hAnsi="Arial" w:cs="Arial"/>
          <w:i/>
        </w:rPr>
        <w:t>Provide any additional information.</w:t>
      </w:r>
    </w:p>
    <w:p w:rsidR="00F1132C" w:rsidRPr="00B3786D" w:rsidRDefault="00F1132C" w:rsidP="00F1132C">
      <w:pPr>
        <w:tabs>
          <w:tab w:val="left" w:pos="6173"/>
        </w:tabs>
        <w:rPr>
          <w:rFonts w:ascii="Arial" w:hAnsi="Arial" w:cs="Arial"/>
        </w:rPr>
      </w:pPr>
      <w:r w:rsidRPr="00B3786D">
        <w:rPr>
          <w:rFonts w:ascii="Arial" w:hAnsi="Arial" w:cs="Arial"/>
        </w:rPr>
        <w:t xml:space="preserve">The Digital Garrison Leadership teams thank you for your support of the app. We will review submissions as able and communicate feedback after careful consideration and evaluation is made with project stakeholders.  </w:t>
      </w:r>
    </w:p>
    <w:p w:rsidR="008859A1" w:rsidRPr="00F1132C" w:rsidRDefault="008859A1" w:rsidP="00F1132C"/>
    <w:sectPr w:rsidR="008859A1" w:rsidRPr="00F113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01" w:rsidRDefault="00065001" w:rsidP="00F1132C">
      <w:pPr>
        <w:spacing w:after="0" w:line="240" w:lineRule="auto"/>
      </w:pPr>
      <w:r>
        <w:separator/>
      </w:r>
    </w:p>
  </w:endnote>
  <w:endnote w:type="continuationSeparator" w:id="0">
    <w:p w:rsidR="00065001" w:rsidRDefault="00065001" w:rsidP="00F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01" w:rsidRDefault="00065001" w:rsidP="00F1132C">
      <w:pPr>
        <w:spacing w:after="0" w:line="240" w:lineRule="auto"/>
      </w:pPr>
      <w:r>
        <w:separator/>
      </w:r>
    </w:p>
  </w:footnote>
  <w:footnote w:type="continuationSeparator" w:id="0">
    <w:p w:rsidR="00065001" w:rsidRDefault="00065001" w:rsidP="00F1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2C" w:rsidRDefault="00F1132C" w:rsidP="00F1132C">
    <w:pPr>
      <w:pStyle w:val="Header"/>
      <w:jc w:val="center"/>
    </w:pPr>
    <w:r w:rsidRPr="002A6BAE">
      <w:rPr>
        <w:rFonts w:ascii="Arial" w:hAnsi="Arial" w:cs="Arial"/>
        <w:b/>
      </w:rPr>
      <w:t xml:space="preserve">Digital Garrison App </w:t>
    </w:r>
    <w:r>
      <w:rPr>
        <w:rFonts w:ascii="Arial" w:hAnsi="Arial" w:cs="Arial"/>
        <w:b/>
      </w:rPr>
      <w:t>Idea Intake Form</w:t>
    </w:r>
    <w:r w:rsidRPr="002A6BAE">
      <w:rPr>
        <w:rFonts w:ascii="Arial" w:hAnsi="Arial" w:cs="Arial"/>
        <w:b/>
      </w:rPr>
      <w:t xml:space="preserve"> </w:t>
    </w:r>
  </w:p>
  <w:p w:rsidR="00F1132C" w:rsidRDefault="00F1132C">
    <w:pPr>
      <w:pStyle w:val="Header"/>
    </w:pPr>
  </w:p>
  <w:p w:rsidR="008B54CF" w:rsidRDefault="00065001" w:rsidP="00FE6C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B71B8"/>
    <w:multiLevelType w:val="hybridMultilevel"/>
    <w:tmpl w:val="A1D27AC6"/>
    <w:lvl w:ilvl="0" w:tplc="71DEF4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2C"/>
    <w:rsid w:val="00065001"/>
    <w:rsid w:val="008859A1"/>
    <w:rsid w:val="00BC47AF"/>
    <w:rsid w:val="00F1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220A"/>
  <w15:chartTrackingRefBased/>
  <w15:docId w15:val="{F9751F51-43A9-46D9-B891-97786C48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3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32C"/>
    <w:pPr>
      <w:ind w:left="720"/>
      <w:contextualSpacing/>
    </w:pPr>
  </w:style>
  <w:style w:type="character" w:styleId="Hyperlink">
    <w:name w:val="Hyperlink"/>
    <w:basedOn w:val="DefaultParagraphFont"/>
    <w:uiPriority w:val="99"/>
    <w:unhideWhenUsed/>
    <w:rsid w:val="00F1132C"/>
    <w:rPr>
      <w:color w:val="0563C1" w:themeColor="hyperlink"/>
      <w:u w:val="single"/>
    </w:rPr>
  </w:style>
  <w:style w:type="paragraph" w:styleId="Header">
    <w:name w:val="header"/>
    <w:basedOn w:val="Normal"/>
    <w:link w:val="HeaderChar"/>
    <w:uiPriority w:val="99"/>
    <w:unhideWhenUsed/>
    <w:rsid w:val="00F1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32C"/>
  </w:style>
  <w:style w:type="paragraph" w:styleId="Footer">
    <w:name w:val="footer"/>
    <w:basedOn w:val="Normal"/>
    <w:link w:val="FooterChar"/>
    <w:uiPriority w:val="99"/>
    <w:unhideWhenUsed/>
    <w:rsid w:val="00F1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army.mil" TargetMode="External"/><Relationship Id="rId3" Type="http://schemas.openxmlformats.org/officeDocument/2006/relationships/settings" Target="settings.xml"/><Relationship Id="rId7" Type="http://schemas.openxmlformats.org/officeDocument/2006/relationships/hyperlink" Target="mailto:usarmy.jbsa.imcom-hq.mbx.public-affairs-office@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Jimmy L CTR USA TRADOC</dc:creator>
  <cp:keywords/>
  <dc:description/>
  <cp:lastModifiedBy>James, Jimmy L CTR USA TRADOC</cp:lastModifiedBy>
  <cp:revision>2</cp:revision>
  <dcterms:created xsi:type="dcterms:W3CDTF">2021-03-01T15:46:00Z</dcterms:created>
  <dcterms:modified xsi:type="dcterms:W3CDTF">2021-03-01T15:51:00Z</dcterms:modified>
</cp:coreProperties>
</file>